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CF04D7" w:rsidRDefault="00071C47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071C47">
        <w:rPr>
          <w:rFonts w:ascii="Arial" w:hAnsi="Arial" w:cs="Arial"/>
        </w:rPr>
        <w:t>Wrocław</w:t>
      </w:r>
      <w:r w:rsidR="00FB7F50" w:rsidRPr="00CF04D7">
        <w:rPr>
          <w:rFonts w:ascii="Arial" w:hAnsi="Arial" w:cs="Arial"/>
        </w:rPr>
        <w:t xml:space="preserve"> dnia: </w:t>
      </w:r>
      <w:r w:rsidRPr="00071C47">
        <w:rPr>
          <w:rFonts w:ascii="Arial" w:hAnsi="Arial" w:cs="Arial"/>
        </w:rPr>
        <w:t>2022-08-11</w:t>
      </w:r>
    </w:p>
    <w:p w:rsidR="00FB7F50" w:rsidRPr="00CF04D7" w:rsidRDefault="00FB7F50" w:rsidP="004E7234">
      <w:pPr>
        <w:spacing w:after="240"/>
        <w:rPr>
          <w:rFonts w:ascii="Arial" w:hAnsi="Arial" w:cs="Arial"/>
        </w:rPr>
      </w:pPr>
    </w:p>
    <w:p w:rsidR="00F34D29" w:rsidRDefault="00F34D29" w:rsidP="00FB7F50">
      <w:pPr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Szpital Specjalistyczny im. A. Falkiewicza we Wrocławiu </w:t>
      </w:r>
    </w:p>
    <w:p w:rsidR="00FB7F50" w:rsidRPr="00CF04D7" w:rsidRDefault="00071C47" w:rsidP="00FB7F50">
      <w:pPr>
        <w:spacing w:after="40"/>
        <w:rPr>
          <w:rFonts w:ascii="Arial" w:hAnsi="Arial" w:cs="Arial"/>
          <w:b/>
          <w:bCs/>
        </w:rPr>
      </w:pPr>
      <w:r w:rsidRPr="00071C47">
        <w:rPr>
          <w:rFonts w:ascii="Arial" w:hAnsi="Arial" w:cs="Arial"/>
          <w:b/>
          <w:bCs/>
        </w:rPr>
        <w:t>Dział Administracji i Zamówień Publicznych</w:t>
      </w:r>
    </w:p>
    <w:p w:rsidR="00FB7F50" w:rsidRPr="00CF04D7" w:rsidRDefault="00F34D29" w:rsidP="00FB7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071C47" w:rsidRPr="00071C47">
        <w:rPr>
          <w:rFonts w:ascii="Arial" w:hAnsi="Arial" w:cs="Arial"/>
        </w:rPr>
        <w:t>Warszawska</w:t>
      </w:r>
      <w:r w:rsidR="00FB7F50" w:rsidRPr="00CF04D7">
        <w:rPr>
          <w:rFonts w:ascii="Arial" w:hAnsi="Arial" w:cs="Arial"/>
        </w:rPr>
        <w:t xml:space="preserve"> </w:t>
      </w:r>
      <w:r w:rsidR="00071C47" w:rsidRPr="00071C47">
        <w:rPr>
          <w:rFonts w:ascii="Arial" w:hAnsi="Arial" w:cs="Arial"/>
        </w:rPr>
        <w:t>2</w:t>
      </w:r>
    </w:p>
    <w:p w:rsidR="00FB7F50" w:rsidRPr="00CF04D7" w:rsidRDefault="00071C47" w:rsidP="00FB7F50">
      <w:pPr>
        <w:rPr>
          <w:rFonts w:ascii="Arial" w:hAnsi="Arial" w:cs="Arial"/>
        </w:rPr>
      </w:pPr>
      <w:r w:rsidRPr="00071C47">
        <w:rPr>
          <w:rFonts w:ascii="Arial" w:hAnsi="Arial" w:cs="Arial"/>
        </w:rPr>
        <w:t>52-114</w:t>
      </w:r>
      <w:r w:rsidR="00FB7F50" w:rsidRPr="00CF04D7">
        <w:rPr>
          <w:rFonts w:ascii="Arial" w:hAnsi="Arial" w:cs="Arial"/>
        </w:rPr>
        <w:t xml:space="preserve"> </w:t>
      </w:r>
      <w:r w:rsidRPr="00071C47">
        <w:rPr>
          <w:rFonts w:ascii="Arial" w:hAnsi="Arial" w:cs="Arial"/>
        </w:rPr>
        <w:t>Wrocław</w:t>
      </w:r>
    </w:p>
    <w:p w:rsidR="00FB7F50" w:rsidRPr="00CF04D7" w:rsidRDefault="00FB7F50" w:rsidP="00FB7F50">
      <w:pPr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……………………………………</w:t>
      </w:r>
      <w:r w:rsidR="004E7234" w:rsidRPr="00CF04D7">
        <w:rPr>
          <w:rFonts w:ascii="Arial" w:hAnsi="Arial" w:cs="Arial"/>
          <w:bCs/>
          <w:sz w:val="18"/>
          <w:szCs w:val="18"/>
        </w:rPr>
        <w:t>………….</w:t>
      </w:r>
    </w:p>
    <w:p w:rsidR="00E62859" w:rsidRPr="00CF04D7" w:rsidRDefault="00FB7F50" w:rsidP="00CF04D7">
      <w:pPr>
        <w:spacing w:after="600"/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[nazwa zamawiającego, adres]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071C47" w:rsidRPr="00CF04D7" w:rsidTr="0038567A">
        <w:trPr>
          <w:trHeight w:val="638"/>
        </w:trPr>
        <w:tc>
          <w:tcPr>
            <w:tcW w:w="959" w:type="dxa"/>
            <w:shd w:val="clear" w:color="auto" w:fill="auto"/>
          </w:tcPr>
          <w:p w:rsidR="00071C47" w:rsidRPr="00CF04D7" w:rsidRDefault="00071C47" w:rsidP="0038567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71C47" w:rsidRPr="00CF04D7" w:rsidRDefault="00071C47" w:rsidP="0038567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071C47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071C47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071C47">
              <w:rPr>
                <w:rFonts w:ascii="Arial" w:hAnsi="Arial" w:cs="Arial"/>
                <w:b/>
                <w:bCs/>
              </w:rPr>
              <w:t>Projekt i wymiana dźwigu osobowego o napędzie elektrycznym w istniejącym szybie na oddziale ginekologicznym Szpitala Specjalistycznego im. A. Falkiewicza we  Wrocławiu (zadanie realizowane w formule "zaprojektuj  i wybuduj").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 znak sprawy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071C47">
              <w:rPr>
                <w:rFonts w:ascii="Arial" w:hAnsi="Arial" w:cs="Arial"/>
                <w:b/>
              </w:rPr>
              <w:t>ZP/TP-15/2022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E70DE2" w:rsidRDefault="00E70DE2" w:rsidP="00E70DE2">
      <w:pPr>
        <w:spacing w:after="40"/>
        <w:rPr>
          <w:rFonts w:ascii="Arial" w:hAnsi="Arial" w:cs="Arial"/>
        </w:rPr>
      </w:pPr>
    </w:p>
    <w:p w:rsidR="008642B3" w:rsidRPr="00CF04D7" w:rsidRDefault="00C65E53" w:rsidP="00E70DE2">
      <w:pPr>
        <w:spacing w:after="40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E70DE2">
        <w:rPr>
          <w:rFonts w:ascii="Arial" w:hAnsi="Arial" w:cs="Arial"/>
          <w:b/>
          <w:bCs/>
        </w:rPr>
        <w:t>Szpital Specjalistyczny im. A. Falkiewicza we Wrocławiu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071C47" w:rsidRPr="00071C47">
        <w:rPr>
          <w:rFonts w:ascii="Arial" w:hAnsi="Arial" w:cs="Arial"/>
        </w:rPr>
        <w:t>(</w:t>
      </w:r>
      <w:proofErr w:type="spellStart"/>
      <w:r w:rsidR="00071C47" w:rsidRPr="00071C47">
        <w:rPr>
          <w:rFonts w:ascii="Arial" w:hAnsi="Arial" w:cs="Arial"/>
        </w:rPr>
        <w:t>t.j</w:t>
      </w:r>
      <w:proofErr w:type="spellEnd"/>
      <w:r w:rsidR="00071C47" w:rsidRPr="00071C47">
        <w:rPr>
          <w:rFonts w:ascii="Arial" w:hAnsi="Arial" w:cs="Arial"/>
        </w:rPr>
        <w:t xml:space="preserve">. Dz.U. z 2021r. poz. 1129 z </w:t>
      </w:r>
      <w:proofErr w:type="spellStart"/>
      <w:r w:rsidR="00071C47" w:rsidRPr="00071C47">
        <w:rPr>
          <w:rFonts w:ascii="Arial" w:hAnsi="Arial" w:cs="Arial"/>
        </w:rPr>
        <w:t>późn</w:t>
      </w:r>
      <w:proofErr w:type="spellEnd"/>
      <w:r w:rsidR="00071C47" w:rsidRPr="00071C47">
        <w:rPr>
          <w:rFonts w:ascii="Arial" w:hAnsi="Arial" w:cs="Arial"/>
        </w:rPr>
        <w:t>. zm.)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71C47" w:rsidRPr="00CF04D7" w:rsidTr="00385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071C47" w:rsidRPr="00CF04D7" w:rsidRDefault="00071C47" w:rsidP="0038567A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071C47">
              <w:rPr>
                <w:rFonts w:ascii="Arial" w:hAnsi="Arial" w:cs="Arial"/>
                <w:b/>
              </w:rPr>
              <w:lastRenderedPageBreak/>
              <w:t>LIFTPROJEKT INŻYNIERIA DŹWIGOWA PAWEŁ RAFALIK</w:t>
            </w:r>
          </w:p>
          <w:p w:rsidR="00071C47" w:rsidRPr="00CF04D7" w:rsidRDefault="00071C47" w:rsidP="0038567A">
            <w:pPr>
              <w:jc w:val="both"/>
              <w:rPr>
                <w:rFonts w:ascii="Arial" w:hAnsi="Arial" w:cs="Arial"/>
                <w:bCs/>
              </w:rPr>
            </w:pPr>
            <w:r w:rsidRPr="00071C47">
              <w:rPr>
                <w:rFonts w:ascii="Arial" w:hAnsi="Arial" w:cs="Arial"/>
                <w:bCs/>
              </w:rPr>
              <w:t>Kalinowo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071C47">
              <w:rPr>
                <w:rFonts w:ascii="Arial" w:hAnsi="Arial" w:cs="Arial"/>
                <w:bCs/>
              </w:rPr>
              <w:t>86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071C47" w:rsidRPr="00CF04D7" w:rsidRDefault="00071C47" w:rsidP="0038567A">
            <w:pPr>
              <w:jc w:val="both"/>
              <w:rPr>
                <w:rFonts w:ascii="Arial" w:hAnsi="Arial" w:cs="Arial"/>
                <w:bCs/>
              </w:rPr>
            </w:pPr>
            <w:r w:rsidRPr="00071C47">
              <w:rPr>
                <w:rFonts w:ascii="Arial" w:hAnsi="Arial" w:cs="Arial"/>
                <w:bCs/>
              </w:rPr>
              <w:t>07-300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071C47">
              <w:rPr>
                <w:rFonts w:ascii="Arial" w:hAnsi="Arial" w:cs="Arial"/>
                <w:bCs/>
              </w:rPr>
              <w:t>Ostrów Mazowiecka</w:t>
            </w:r>
          </w:p>
          <w:p w:rsidR="00071C47" w:rsidRPr="00CF04D7" w:rsidRDefault="00071C47" w:rsidP="0038567A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071C47" w:rsidRPr="00CF04D7" w:rsidRDefault="00071C47" w:rsidP="0038567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71C47">
              <w:rPr>
                <w:rFonts w:ascii="Arial" w:hAnsi="Arial" w:cs="Arial"/>
              </w:rPr>
              <w:t>Projekt oraz wymiana dźwigu osobowego o napędzie elektrycznym w istniejącym szybie na oddziale ginekologicznym Szpitala Specjalistycznego im. A. Falkiewicza we  Wrocławiu ul. Warszawska 2. (Zadanie realizowane w formule "zaprojektuj  i wybuduj").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071C47">
              <w:rPr>
                <w:rFonts w:ascii="Arial" w:hAnsi="Arial" w:cs="Arial"/>
                <w:b/>
              </w:rPr>
              <w:t>537 510.00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071C47" w:rsidRPr="00E70DE2" w:rsidRDefault="00071C47" w:rsidP="0038567A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E70DE2">
              <w:rPr>
                <w:rFonts w:ascii="Arial" w:hAnsi="Arial" w:cs="Arial"/>
                <w:b/>
                <w:color w:val="000000"/>
                <w:u w:val="single"/>
              </w:rPr>
              <w:t>Uzasadnienie wyboru:</w:t>
            </w:r>
          </w:p>
          <w:p w:rsidR="00071C47" w:rsidRPr="00071C47" w:rsidRDefault="00071C47" w:rsidP="00E70DE2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</w:rPr>
            </w:pPr>
            <w:r w:rsidRPr="00071C47">
              <w:rPr>
                <w:rFonts w:ascii="Arial" w:hAnsi="Arial" w:cs="Arial"/>
              </w:rPr>
              <w:t>Zamawiający udziela zamówienia Wykonawcy LIFTPROJEKT INŻYNIERIA DŹWIGOWA PAWEŁ RAFALIK, Kalinowo 86, 07-300 Ostrów Mazowiecka , którego oferta odpowiada wszystkim wymaganiom określonym w  SWZ i została oceniona jako najkorzystniejsza w oparciu o podane w niej kryteria oceny ofert.</w:t>
            </w:r>
          </w:p>
          <w:p w:rsidR="00071C47" w:rsidRPr="00071C47" w:rsidRDefault="00071C47" w:rsidP="0038567A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</w:p>
          <w:p w:rsidR="00071C47" w:rsidRPr="00E70DE2" w:rsidRDefault="00071C47" w:rsidP="00E70DE2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b/>
              </w:rPr>
            </w:pPr>
            <w:r w:rsidRPr="00E70DE2">
              <w:rPr>
                <w:rFonts w:ascii="Arial" w:hAnsi="Arial" w:cs="Arial"/>
                <w:b/>
              </w:rPr>
              <w:t>Zamawi</w:t>
            </w:r>
            <w:r w:rsidR="00E70DE2" w:rsidRPr="00E70DE2">
              <w:rPr>
                <w:rFonts w:ascii="Arial" w:hAnsi="Arial" w:cs="Arial"/>
                <w:b/>
              </w:rPr>
              <w:t>a</w:t>
            </w:r>
            <w:r w:rsidRPr="00E70DE2">
              <w:rPr>
                <w:rFonts w:ascii="Arial" w:hAnsi="Arial" w:cs="Arial"/>
                <w:b/>
              </w:rPr>
              <w:t xml:space="preserve">jący zwiększył kwotę przeznaczoną na sfinansowanie zamówienia do ceny najkorzystniejszej oferty, czyli oferty LIFTPROJEKT INŻYNIERIA DŹWIGOWA PAWEŁ RAFALIK, Kalinowo 86, 07-300 Ostrów Mazowiecka (art. 255 pkt. 3 </w:t>
            </w:r>
            <w:proofErr w:type="spellStart"/>
            <w:r w:rsidRPr="00E70DE2">
              <w:rPr>
                <w:rFonts w:ascii="Arial" w:hAnsi="Arial" w:cs="Arial"/>
                <w:b/>
              </w:rPr>
              <w:t>Pzp</w:t>
            </w:r>
            <w:proofErr w:type="spellEnd"/>
            <w:r w:rsidRPr="00E70DE2">
              <w:rPr>
                <w:rFonts w:ascii="Arial" w:hAnsi="Arial" w:cs="Arial"/>
                <w:b/>
              </w:rPr>
              <w:t>).</w:t>
            </w:r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5"/>
        <w:gridCol w:w="1843"/>
        <w:gridCol w:w="1843"/>
      </w:tblGrid>
      <w:tr w:rsidR="00E70DE2" w:rsidRPr="00CF04D7" w:rsidTr="00E70DE2">
        <w:trPr>
          <w:trHeight w:val="510"/>
        </w:trPr>
        <w:tc>
          <w:tcPr>
            <w:tcW w:w="709" w:type="dxa"/>
            <w:shd w:val="clear" w:color="auto" w:fill="EDEDED"/>
            <w:vAlign w:val="center"/>
          </w:tcPr>
          <w:p w:rsidR="00E70DE2" w:rsidRPr="00CF04D7" w:rsidRDefault="00E70DE2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3517864"/>
            <w:r w:rsidRPr="00CF04D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shd w:val="clear" w:color="auto" w:fill="EDEDED"/>
            <w:vAlign w:val="center"/>
          </w:tcPr>
          <w:p w:rsidR="00E70DE2" w:rsidRPr="00CF04D7" w:rsidRDefault="00E70DE2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E70DE2" w:rsidRPr="00CF04D7" w:rsidRDefault="00E70DE2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E70DE2" w:rsidRPr="00CF04D7" w:rsidRDefault="00E70DE2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Okres gwarancji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E70DE2" w:rsidRPr="00CF04D7" w:rsidRDefault="00E70DE2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1"/>
      <w:tr w:rsidR="00E70DE2" w:rsidRPr="00CF04D7" w:rsidTr="00E70DE2">
        <w:tc>
          <w:tcPr>
            <w:tcW w:w="709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E70DE2" w:rsidRPr="00CF04D7" w:rsidRDefault="00E70DE2" w:rsidP="0038567A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71C47">
              <w:rPr>
                <w:rFonts w:ascii="Arial" w:hAnsi="Arial" w:cs="Arial"/>
                <w:b/>
                <w:sz w:val="18"/>
                <w:szCs w:val="18"/>
              </w:rPr>
              <w:t>LIFTPROJEKT INŻYNIERIA DŹWIGOWA PAWEŁ RAFALIK</w:t>
            </w:r>
          </w:p>
          <w:p w:rsidR="00E70DE2" w:rsidRPr="00CF04D7" w:rsidRDefault="00E70DE2" w:rsidP="0038567A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Kalinowo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86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70DE2" w:rsidRPr="00CF04D7" w:rsidRDefault="00E70DE2" w:rsidP="0038567A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07-300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Ostrów Mazowiecka</w:t>
            </w:r>
          </w:p>
        </w:tc>
        <w:tc>
          <w:tcPr>
            <w:tcW w:w="1275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100,00</w:t>
            </w:r>
          </w:p>
        </w:tc>
      </w:tr>
      <w:tr w:rsidR="00E70DE2" w:rsidRPr="00CF04D7" w:rsidTr="00E70DE2">
        <w:tc>
          <w:tcPr>
            <w:tcW w:w="709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E70DE2" w:rsidRPr="00CF04D7" w:rsidRDefault="00E70DE2" w:rsidP="0038567A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71C47">
              <w:rPr>
                <w:rFonts w:ascii="Arial" w:hAnsi="Arial" w:cs="Arial"/>
                <w:b/>
                <w:sz w:val="18"/>
                <w:szCs w:val="18"/>
              </w:rPr>
              <w:t>Winda - Warszawa Sp. z o.o.</w:t>
            </w:r>
          </w:p>
          <w:p w:rsidR="00E70DE2" w:rsidRPr="00CF04D7" w:rsidRDefault="00E70DE2" w:rsidP="0038567A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Surowieckiego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70DE2" w:rsidRPr="00CF04D7" w:rsidRDefault="00E70DE2" w:rsidP="0038567A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02-784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Warszawa</w:t>
            </w:r>
          </w:p>
        </w:tc>
        <w:tc>
          <w:tcPr>
            <w:tcW w:w="1275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56,89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96,89</w:t>
            </w:r>
          </w:p>
        </w:tc>
      </w:tr>
      <w:tr w:rsidR="00E70DE2" w:rsidRPr="00CF04D7" w:rsidTr="00E70DE2">
        <w:tc>
          <w:tcPr>
            <w:tcW w:w="709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E70DE2" w:rsidRPr="00CF04D7" w:rsidRDefault="00E70DE2" w:rsidP="0038567A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71C47">
              <w:rPr>
                <w:rFonts w:ascii="Arial" w:hAnsi="Arial" w:cs="Arial"/>
                <w:b/>
                <w:sz w:val="18"/>
                <w:szCs w:val="18"/>
              </w:rPr>
              <w:t xml:space="preserve">SPEL-REM Przedsiębiorstwo Usług Specjalistycznych </w:t>
            </w:r>
            <w:proofErr w:type="spellStart"/>
            <w:r w:rsidRPr="00071C47">
              <w:rPr>
                <w:rFonts w:ascii="Arial" w:hAnsi="Arial" w:cs="Arial"/>
                <w:b/>
                <w:sz w:val="18"/>
                <w:szCs w:val="18"/>
              </w:rPr>
              <w:t>Pietrusiak</w:t>
            </w:r>
            <w:proofErr w:type="spellEnd"/>
            <w:r w:rsidRPr="00071C47">
              <w:rPr>
                <w:rFonts w:ascii="Arial" w:hAnsi="Arial" w:cs="Arial"/>
                <w:b/>
                <w:sz w:val="18"/>
                <w:szCs w:val="18"/>
              </w:rPr>
              <w:t xml:space="preserve"> G., Wójcik G. spółka jawna</w:t>
            </w:r>
          </w:p>
          <w:p w:rsidR="00E70DE2" w:rsidRPr="00CF04D7" w:rsidRDefault="00E70DE2" w:rsidP="0038567A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Bystrzycka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70DE2" w:rsidRPr="00CF04D7" w:rsidRDefault="00E70DE2" w:rsidP="0038567A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71C47">
              <w:rPr>
                <w:rFonts w:ascii="Arial" w:hAnsi="Arial" w:cs="Arial"/>
                <w:bCs/>
                <w:sz w:val="18"/>
                <w:szCs w:val="18"/>
              </w:rPr>
              <w:t>54-215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1C47">
              <w:rPr>
                <w:rFonts w:ascii="Arial" w:hAnsi="Arial" w:cs="Arial"/>
                <w:bCs/>
                <w:sz w:val="18"/>
                <w:szCs w:val="18"/>
              </w:rPr>
              <w:t>Wrocław</w:t>
            </w:r>
          </w:p>
        </w:tc>
        <w:tc>
          <w:tcPr>
            <w:tcW w:w="1275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59,79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20,00</w:t>
            </w:r>
          </w:p>
        </w:tc>
        <w:tc>
          <w:tcPr>
            <w:tcW w:w="1843" w:type="dxa"/>
            <w:vAlign w:val="center"/>
          </w:tcPr>
          <w:p w:rsidR="00E70DE2" w:rsidRPr="00CF04D7" w:rsidRDefault="00E70DE2" w:rsidP="0038567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C47">
              <w:rPr>
                <w:rFonts w:ascii="Arial" w:hAnsi="Arial" w:cs="Arial"/>
                <w:sz w:val="18"/>
                <w:szCs w:val="18"/>
              </w:rPr>
              <w:t xml:space="preserve">  79,79</w:t>
            </w:r>
          </w:p>
        </w:tc>
      </w:tr>
    </w:tbl>
    <w:p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071C47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B464D3" w:rsidRDefault="00F34D29" w:rsidP="00F34D29">
      <w:pPr>
        <w:spacing w:after="480" w:line="360" w:lineRule="auto"/>
        <w:ind w:left="3119" w:right="866" w:firstLine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B464D3" w:rsidRPr="00CF04D7">
        <w:rPr>
          <w:rFonts w:ascii="Arial" w:hAnsi="Arial" w:cs="Arial"/>
          <w:i/>
        </w:rPr>
        <w:t>Zamawiający</w:t>
      </w:r>
      <w:r>
        <w:rPr>
          <w:rFonts w:ascii="Arial" w:hAnsi="Arial" w:cs="Arial"/>
          <w:i/>
        </w:rPr>
        <w:t>,</w:t>
      </w:r>
    </w:p>
    <w:p w:rsidR="00F34D29" w:rsidRPr="00F34D29" w:rsidRDefault="00F34D29" w:rsidP="00F34D29">
      <w:pPr>
        <w:spacing w:line="276" w:lineRule="auto"/>
        <w:rPr>
          <w:rFonts w:ascii="Arial" w:hAnsi="Arial" w:cs="Arial"/>
          <w:sz w:val="22"/>
          <w:szCs w:val="22"/>
        </w:rPr>
      </w:pPr>
      <w:r w:rsidRPr="00F34D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34D29">
        <w:rPr>
          <w:rFonts w:ascii="Arial" w:hAnsi="Arial" w:cs="Arial"/>
          <w:sz w:val="22"/>
          <w:szCs w:val="22"/>
        </w:rPr>
        <w:t>(-) Paweł Błasiak</w:t>
      </w:r>
    </w:p>
    <w:p w:rsidR="00F34D29" w:rsidRPr="00F34D29" w:rsidRDefault="00F34D29" w:rsidP="00F34D29">
      <w:pPr>
        <w:spacing w:line="276" w:lineRule="auto"/>
        <w:rPr>
          <w:rFonts w:ascii="Arial" w:hAnsi="Arial" w:cs="Arial"/>
          <w:sz w:val="22"/>
          <w:szCs w:val="22"/>
        </w:rPr>
      </w:pPr>
      <w:r w:rsidRPr="00F34D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F34D29">
        <w:rPr>
          <w:rFonts w:ascii="Arial" w:hAnsi="Arial" w:cs="Arial"/>
          <w:sz w:val="22"/>
          <w:szCs w:val="22"/>
        </w:rPr>
        <w:t>DYREKTOR</w:t>
      </w:r>
    </w:p>
    <w:p w:rsidR="00F34D29" w:rsidRPr="00F34D29" w:rsidRDefault="00F34D29" w:rsidP="00F34D29">
      <w:pPr>
        <w:spacing w:line="276" w:lineRule="auto"/>
        <w:rPr>
          <w:rFonts w:ascii="Arial" w:hAnsi="Arial" w:cs="Arial"/>
          <w:sz w:val="22"/>
          <w:szCs w:val="22"/>
        </w:rPr>
      </w:pPr>
      <w:r w:rsidRPr="00F34D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F34D29">
        <w:rPr>
          <w:rFonts w:ascii="Arial" w:hAnsi="Arial" w:cs="Arial"/>
          <w:sz w:val="22"/>
          <w:szCs w:val="22"/>
        </w:rPr>
        <w:t xml:space="preserve">Szpitala Specjalistycznego </w:t>
      </w:r>
    </w:p>
    <w:p w:rsidR="00F34D29" w:rsidRPr="00F34D29" w:rsidRDefault="00F34D29" w:rsidP="00F34D29">
      <w:pPr>
        <w:spacing w:line="276" w:lineRule="auto"/>
        <w:rPr>
          <w:rFonts w:ascii="Arial" w:hAnsi="Arial" w:cs="Arial"/>
          <w:sz w:val="22"/>
          <w:szCs w:val="22"/>
        </w:rPr>
      </w:pPr>
      <w:r w:rsidRPr="00F34D29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F34D29">
        <w:rPr>
          <w:rFonts w:ascii="Arial" w:hAnsi="Arial" w:cs="Arial"/>
          <w:sz w:val="22"/>
          <w:szCs w:val="22"/>
        </w:rPr>
        <w:t xml:space="preserve">im. A. Falkiewicza we Wrocławiu  </w:t>
      </w:r>
    </w:p>
    <w:p w:rsidR="00F34D29" w:rsidRPr="00F34D29" w:rsidRDefault="00F34D29" w:rsidP="00F34D29">
      <w:pPr>
        <w:spacing w:line="276" w:lineRule="auto"/>
        <w:ind w:left="5940"/>
        <w:rPr>
          <w:rFonts w:ascii="Calibri" w:hAnsi="Calibri" w:cs="Calibri"/>
          <w:sz w:val="22"/>
          <w:szCs w:val="22"/>
        </w:rPr>
      </w:pPr>
    </w:p>
    <w:p w:rsidR="00F34D29" w:rsidRPr="00CF04D7" w:rsidRDefault="00F34D29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bookmarkStart w:id="2" w:name="_GoBack"/>
      <w:bookmarkEnd w:id="0"/>
      <w:bookmarkEnd w:id="2"/>
    </w:p>
    <w:sectPr w:rsidR="00F34D29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29" w:rsidRDefault="00F71F29">
      <w:r>
        <w:separator/>
      </w:r>
    </w:p>
  </w:endnote>
  <w:endnote w:type="continuationSeparator" w:id="0">
    <w:p w:rsidR="00F71F29" w:rsidRDefault="00F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29" w:rsidRDefault="00F71F29">
      <w:r>
        <w:separator/>
      </w:r>
    </w:p>
  </w:footnote>
  <w:footnote w:type="continuationSeparator" w:id="0">
    <w:p w:rsidR="00F71F29" w:rsidRDefault="00F7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B1"/>
    <w:rsid w:val="00022322"/>
    <w:rsid w:val="00042497"/>
    <w:rsid w:val="00071C47"/>
    <w:rsid w:val="00074D88"/>
    <w:rsid w:val="00080654"/>
    <w:rsid w:val="000C02B1"/>
    <w:rsid w:val="000C1E6F"/>
    <w:rsid w:val="000E4E56"/>
    <w:rsid w:val="00135B78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70DE2"/>
    <w:rsid w:val="00E85D70"/>
    <w:rsid w:val="00F33C66"/>
    <w:rsid w:val="00F34D29"/>
    <w:rsid w:val="00F71F29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8D780"/>
  <w15:chartTrackingRefBased/>
  <w15:docId w15:val="{5A8661E6-79DF-4666-9855-7100ECC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cp:lastPrinted>2022-08-11T09:59:00Z</cp:lastPrinted>
  <dcterms:created xsi:type="dcterms:W3CDTF">2022-08-11T09:58:00Z</dcterms:created>
  <dcterms:modified xsi:type="dcterms:W3CDTF">2022-08-11T09:59:00Z</dcterms:modified>
</cp:coreProperties>
</file>